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489F" w:rsidRPr="00ED4599" w:rsidRDefault="00ED4599" w:rsidP="005C489F">
      <w:pPr>
        <w:jc w:val="center"/>
        <w:rPr>
          <w:sz w:val="28"/>
          <w:szCs w:val="28"/>
        </w:rPr>
      </w:pPr>
      <w:r w:rsidRPr="00ED4599">
        <w:rPr>
          <w:sz w:val="28"/>
          <w:szCs w:val="28"/>
        </w:rPr>
        <w:t>П</w:t>
      </w:r>
      <w:r w:rsidR="005C489F" w:rsidRPr="00ED4599">
        <w:rPr>
          <w:sz w:val="28"/>
          <w:szCs w:val="28"/>
        </w:rPr>
        <w:t>ояснительн</w:t>
      </w:r>
      <w:r w:rsidR="00F06677">
        <w:rPr>
          <w:sz w:val="28"/>
          <w:szCs w:val="28"/>
        </w:rPr>
        <w:t>ая</w:t>
      </w:r>
      <w:r w:rsidR="005C489F" w:rsidRPr="00ED4599">
        <w:rPr>
          <w:sz w:val="28"/>
          <w:szCs w:val="28"/>
        </w:rPr>
        <w:t xml:space="preserve"> записк</w:t>
      </w:r>
      <w:r w:rsidR="00F06677">
        <w:rPr>
          <w:sz w:val="28"/>
          <w:szCs w:val="28"/>
        </w:rPr>
        <w:t>а</w:t>
      </w:r>
    </w:p>
    <w:p w:rsidR="005C489F" w:rsidRPr="00ED4599" w:rsidRDefault="005C489F" w:rsidP="005C489F">
      <w:pPr>
        <w:jc w:val="center"/>
        <w:rPr>
          <w:sz w:val="28"/>
          <w:szCs w:val="28"/>
        </w:rPr>
      </w:pPr>
      <w:r w:rsidRPr="00ED4599">
        <w:rPr>
          <w:sz w:val="28"/>
          <w:szCs w:val="28"/>
        </w:rPr>
        <w:t>к проекту нормативного правового акта</w:t>
      </w:r>
    </w:p>
    <w:p w:rsidR="005C489F" w:rsidRPr="005C489F" w:rsidRDefault="005C489F" w:rsidP="005C489F">
      <w:pPr>
        <w:autoSpaceDE w:val="0"/>
        <w:autoSpaceDN w:val="0"/>
        <w:ind w:firstLine="708"/>
        <w:jc w:val="both"/>
      </w:pPr>
    </w:p>
    <w:p w:rsidR="005C489F" w:rsidRPr="005C489F" w:rsidRDefault="005C489F" w:rsidP="005C489F">
      <w:pPr>
        <w:pStyle w:val="ConsPlusNonformat"/>
        <w:jc w:val="center"/>
        <w:rPr>
          <w:rFonts w:ascii="Times New Roman" w:hAnsi="Times New Roman" w:cs="Times New Roman"/>
        </w:rPr>
      </w:pPr>
      <w:r w:rsidRPr="005C489F">
        <w:rPr>
          <w:rFonts w:ascii="Times New Roman" w:hAnsi="Times New Roman" w:cs="Times New Roman"/>
        </w:rPr>
        <w:t>"____________________________________________________"</w:t>
      </w:r>
    </w:p>
    <w:p w:rsidR="005C489F" w:rsidRPr="005C489F" w:rsidRDefault="005C489F" w:rsidP="005C489F">
      <w:pPr>
        <w:pStyle w:val="ConsPlusNonformat"/>
        <w:jc w:val="both"/>
        <w:rPr>
          <w:rFonts w:ascii="Times New Roman" w:hAnsi="Times New Roman" w:cs="Times New Roman"/>
        </w:rPr>
      </w:pPr>
    </w:p>
    <w:p w:rsidR="005C489F" w:rsidRPr="00210AE6" w:rsidRDefault="005C489F" w:rsidP="005C489F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10AE6">
        <w:rPr>
          <w:rFonts w:ascii="Times New Roman" w:hAnsi="Times New Roman" w:cs="Times New Roman"/>
          <w:sz w:val="24"/>
          <w:szCs w:val="24"/>
        </w:rPr>
        <w:t>1.Полномочия по принятию муниципального правового акта установлены:</w:t>
      </w:r>
    </w:p>
    <w:p w:rsidR="005C489F" w:rsidRPr="00210AE6" w:rsidRDefault="005C489F" w:rsidP="005C489F">
      <w:pPr>
        <w:pStyle w:val="ConsPlusNonformat"/>
        <w:jc w:val="both"/>
        <w:rPr>
          <w:rFonts w:ascii="Times New Roman" w:hAnsi="Times New Roman" w:cs="Times New Roman"/>
        </w:rPr>
      </w:pPr>
      <w:r w:rsidRPr="00210AE6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</w:p>
    <w:p w:rsidR="005C489F" w:rsidRPr="00210AE6" w:rsidRDefault="005C489F" w:rsidP="005C489F">
      <w:pPr>
        <w:pStyle w:val="ConsPlusNonformat"/>
        <w:jc w:val="both"/>
        <w:rPr>
          <w:rFonts w:ascii="Times New Roman" w:hAnsi="Times New Roman" w:cs="Times New Roman"/>
        </w:rPr>
      </w:pPr>
      <w:r w:rsidRPr="00210AE6">
        <w:rPr>
          <w:rFonts w:ascii="Times New Roman" w:hAnsi="Times New Roman" w:cs="Times New Roman"/>
        </w:rPr>
        <w:t xml:space="preserve">                        наименование, реквизиты, статья, часть, пункт</w:t>
      </w:r>
    </w:p>
    <w:p w:rsidR="005C489F" w:rsidRPr="00210AE6" w:rsidRDefault="005C489F" w:rsidP="005C489F">
      <w:pPr>
        <w:pStyle w:val="ConsPlusNonformat"/>
        <w:jc w:val="both"/>
        <w:rPr>
          <w:rFonts w:ascii="Times New Roman" w:hAnsi="Times New Roman" w:cs="Times New Roman"/>
        </w:rPr>
      </w:pPr>
      <w:r w:rsidRPr="00210AE6">
        <w:rPr>
          <w:rFonts w:ascii="Times New Roman" w:hAnsi="Times New Roman" w:cs="Times New Roman"/>
        </w:rPr>
        <w:t>_______________________________________________________________________________________</w:t>
      </w:r>
    </w:p>
    <w:p w:rsidR="005C489F" w:rsidRPr="00210AE6" w:rsidRDefault="005C489F" w:rsidP="005C489F">
      <w:pPr>
        <w:pStyle w:val="ConsPlusNonformat"/>
        <w:jc w:val="both"/>
        <w:rPr>
          <w:rFonts w:ascii="Times New Roman" w:hAnsi="Times New Roman" w:cs="Times New Roman"/>
        </w:rPr>
      </w:pPr>
      <w:r w:rsidRPr="00210AE6">
        <w:rPr>
          <w:rFonts w:ascii="Times New Roman" w:hAnsi="Times New Roman" w:cs="Times New Roman"/>
        </w:rPr>
        <w:t xml:space="preserve">                                                  </w:t>
      </w:r>
      <w:proofErr w:type="gramStart"/>
      <w:r w:rsidRPr="00210AE6">
        <w:rPr>
          <w:rFonts w:ascii="Times New Roman" w:hAnsi="Times New Roman" w:cs="Times New Roman"/>
        </w:rPr>
        <w:t>( наименование, реквизиты,</w:t>
      </w:r>
      <w:proofErr w:type="gramEnd"/>
    </w:p>
    <w:p w:rsidR="005C489F" w:rsidRPr="00210AE6" w:rsidRDefault="005C489F" w:rsidP="005C489F">
      <w:pPr>
        <w:pStyle w:val="ConsPlusNonformat"/>
        <w:jc w:val="both"/>
        <w:rPr>
          <w:rFonts w:ascii="Times New Roman" w:hAnsi="Times New Roman" w:cs="Times New Roman"/>
        </w:rPr>
      </w:pPr>
      <w:r w:rsidRPr="00210AE6">
        <w:rPr>
          <w:rFonts w:ascii="Times New Roman" w:hAnsi="Times New Roman" w:cs="Times New Roman"/>
        </w:rPr>
        <w:t xml:space="preserve">                                                     статья, часть, пункт)</w:t>
      </w:r>
    </w:p>
    <w:p w:rsidR="005C489F" w:rsidRPr="00210AE6" w:rsidRDefault="005C489F" w:rsidP="005C489F">
      <w:pPr>
        <w:pStyle w:val="ConsPlusNonformat"/>
        <w:jc w:val="both"/>
        <w:rPr>
          <w:rFonts w:ascii="Times New Roman" w:hAnsi="Times New Roman" w:cs="Times New Roman"/>
        </w:rPr>
      </w:pPr>
      <w:r w:rsidRPr="00210AE6">
        <w:rPr>
          <w:rFonts w:ascii="Times New Roman" w:hAnsi="Times New Roman" w:cs="Times New Roman"/>
          <w:sz w:val="24"/>
          <w:szCs w:val="24"/>
        </w:rPr>
        <w:t>муниципальным правовым актом</w:t>
      </w:r>
      <w:r w:rsidRPr="00210AE6">
        <w:rPr>
          <w:rFonts w:ascii="Times New Roman" w:hAnsi="Times New Roman" w:cs="Times New Roman"/>
        </w:rPr>
        <w:t xml:space="preserve"> ________________________________________________________</w:t>
      </w:r>
    </w:p>
    <w:p w:rsidR="005C489F" w:rsidRPr="00210AE6" w:rsidRDefault="005C489F" w:rsidP="005C489F">
      <w:pPr>
        <w:pStyle w:val="ConsPlusNonformat"/>
        <w:jc w:val="both"/>
        <w:rPr>
          <w:rFonts w:ascii="Times New Roman" w:hAnsi="Times New Roman" w:cs="Times New Roman"/>
        </w:rPr>
      </w:pPr>
      <w:r w:rsidRPr="00210AE6">
        <w:rPr>
          <w:rFonts w:ascii="Times New Roman" w:hAnsi="Times New Roman" w:cs="Times New Roman"/>
        </w:rPr>
        <w:t xml:space="preserve">                             (наименование, реквизиты, статья, часть, пункт)</w:t>
      </w:r>
    </w:p>
    <w:p w:rsidR="005C489F" w:rsidRPr="00210AE6" w:rsidRDefault="005C489F" w:rsidP="005C489F">
      <w:pPr>
        <w:pStyle w:val="ConsPlusNonformat"/>
        <w:jc w:val="both"/>
        <w:rPr>
          <w:rFonts w:ascii="Times New Roman" w:hAnsi="Times New Roman" w:cs="Times New Roman"/>
        </w:rPr>
      </w:pPr>
      <w:r w:rsidRPr="00210AE6">
        <w:rPr>
          <w:rFonts w:ascii="Times New Roman" w:hAnsi="Times New Roman" w:cs="Times New Roman"/>
        </w:rPr>
        <w:t>____________________________________________________________________________________</w:t>
      </w:r>
    </w:p>
    <w:p w:rsidR="005C489F" w:rsidRPr="00210AE6" w:rsidRDefault="005C489F" w:rsidP="005C489F">
      <w:pPr>
        <w:pStyle w:val="ConsPlusNonformat"/>
        <w:jc w:val="both"/>
        <w:rPr>
          <w:rFonts w:ascii="Times New Roman" w:hAnsi="Times New Roman" w:cs="Times New Roman"/>
        </w:rPr>
      </w:pPr>
      <w:r w:rsidRPr="00210AE6">
        <w:rPr>
          <w:rFonts w:ascii="Times New Roman" w:hAnsi="Times New Roman" w:cs="Times New Roman"/>
        </w:rPr>
        <w:t xml:space="preserve">       Указывается мотивированное обоснование необходимости принятия</w:t>
      </w:r>
    </w:p>
    <w:p w:rsidR="005C489F" w:rsidRPr="00210AE6" w:rsidRDefault="005C489F" w:rsidP="005C489F">
      <w:pPr>
        <w:pStyle w:val="ConsPlusNonformat"/>
        <w:jc w:val="both"/>
        <w:rPr>
          <w:rFonts w:ascii="Times New Roman" w:hAnsi="Times New Roman" w:cs="Times New Roman"/>
        </w:rPr>
      </w:pPr>
      <w:r w:rsidRPr="00210AE6">
        <w:rPr>
          <w:rFonts w:ascii="Times New Roman" w:hAnsi="Times New Roman" w:cs="Times New Roman"/>
        </w:rPr>
        <w:t xml:space="preserve">                муниципального нормативного правового акта</w:t>
      </w:r>
    </w:p>
    <w:p w:rsidR="005C489F" w:rsidRPr="00210AE6" w:rsidRDefault="005C489F" w:rsidP="005C489F">
      <w:pPr>
        <w:pStyle w:val="ConsPlusNonformat"/>
        <w:jc w:val="both"/>
        <w:rPr>
          <w:rFonts w:ascii="Times New Roman" w:hAnsi="Times New Roman" w:cs="Times New Roman"/>
        </w:rPr>
      </w:pPr>
      <w:r w:rsidRPr="00210AE6">
        <w:rPr>
          <w:rFonts w:ascii="Times New Roman" w:hAnsi="Times New Roman" w:cs="Times New Roman"/>
        </w:rPr>
        <w:t xml:space="preserve">    Финансово-экономическое обоснование муниципального правового акта</w:t>
      </w:r>
    </w:p>
    <w:p w:rsidR="005C489F" w:rsidRPr="00210AE6" w:rsidRDefault="005C489F" w:rsidP="005C489F">
      <w:pPr>
        <w:pStyle w:val="ConsPlusNonformat"/>
        <w:jc w:val="both"/>
        <w:rPr>
          <w:rFonts w:ascii="Times New Roman" w:hAnsi="Times New Roman" w:cs="Times New Roman"/>
        </w:rPr>
      </w:pPr>
      <w:r w:rsidRPr="00210AE6">
        <w:rPr>
          <w:rFonts w:ascii="Times New Roman" w:hAnsi="Times New Roman" w:cs="Times New Roman"/>
        </w:rPr>
        <w:t>____________________________________________________________________________________.</w:t>
      </w:r>
    </w:p>
    <w:p w:rsidR="005C489F" w:rsidRPr="00210AE6" w:rsidRDefault="005C489F" w:rsidP="005C489F">
      <w:pPr>
        <w:pStyle w:val="ConsPlusNonformat"/>
        <w:jc w:val="both"/>
        <w:rPr>
          <w:rFonts w:ascii="Times New Roman" w:hAnsi="Times New Roman" w:cs="Times New Roman"/>
        </w:rPr>
      </w:pPr>
      <w:r w:rsidRPr="00210AE6">
        <w:rPr>
          <w:rFonts w:ascii="Times New Roman" w:hAnsi="Times New Roman" w:cs="Times New Roman"/>
        </w:rPr>
        <w:t>Указывается размер денежных средств, необходимый для реализации данного МПА</w:t>
      </w:r>
    </w:p>
    <w:p w:rsidR="005C489F" w:rsidRPr="00210AE6" w:rsidRDefault="005C489F" w:rsidP="005C489F">
      <w:pPr>
        <w:pStyle w:val="ConsPlusNonformat"/>
        <w:jc w:val="both"/>
        <w:rPr>
          <w:rFonts w:ascii="Times New Roman" w:hAnsi="Times New Roman" w:cs="Times New Roman"/>
        </w:rPr>
      </w:pPr>
      <w:r w:rsidRPr="00210AE6">
        <w:rPr>
          <w:rFonts w:ascii="Times New Roman" w:hAnsi="Times New Roman" w:cs="Times New Roman"/>
        </w:rPr>
        <w:t>Утверждение   проекта   постановления   (распоряжения)  повлечет  за  собой</w:t>
      </w:r>
    </w:p>
    <w:p w:rsidR="005C489F" w:rsidRPr="005C489F" w:rsidRDefault="005C489F" w:rsidP="005C489F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210AE6">
        <w:rPr>
          <w:rFonts w:ascii="Times New Roman" w:hAnsi="Times New Roman" w:cs="Times New Roman"/>
        </w:rPr>
        <w:t>признание утратившими силу, отмену, внесение изменений в следующие МПА:</w:t>
      </w:r>
      <w:proofErr w:type="gramEnd"/>
    </w:p>
    <w:p w:rsidR="005C489F" w:rsidRPr="005C489F" w:rsidRDefault="005C489F" w:rsidP="005C489F">
      <w:pPr>
        <w:pStyle w:val="ConsPlusNonformat"/>
        <w:jc w:val="both"/>
      </w:pPr>
      <w:r w:rsidRPr="005C489F">
        <w:t>____________________________________________________________________________.</w:t>
      </w:r>
    </w:p>
    <w:p w:rsidR="005C489F" w:rsidRPr="005C489F" w:rsidRDefault="005C489F" w:rsidP="005C489F">
      <w:pPr>
        <w:autoSpaceDE w:val="0"/>
        <w:autoSpaceDN w:val="0"/>
        <w:ind w:firstLine="708"/>
        <w:jc w:val="both"/>
      </w:pPr>
    </w:p>
    <w:p w:rsidR="005C489F" w:rsidRPr="005C489F" w:rsidRDefault="005C489F" w:rsidP="005C489F">
      <w:pPr>
        <w:autoSpaceDE w:val="0"/>
        <w:autoSpaceDN w:val="0"/>
        <w:ind w:firstLine="708"/>
        <w:jc w:val="both"/>
      </w:pPr>
      <w:r w:rsidRPr="005C489F">
        <w:t xml:space="preserve">2. Согласно части </w:t>
      </w:r>
      <w:r w:rsidR="00F06677">
        <w:t>6</w:t>
      </w:r>
      <w:r w:rsidRPr="005C489F">
        <w:t xml:space="preserve"> статьи 1 Порядка проведения оценки регулирующего воздействия проектов муниципальных нормативных правовых актов, экспертизы  и оценки фактического воздействия муниципальных нормативных правовых актов, затрагивающих вопросы осуществления предпринимательской и инвестиционной деятельности в администрации города Покачи, утвержденного постановлением администрации города Покачи от 2</w:t>
      </w:r>
      <w:r w:rsidR="00F06677">
        <w:t>4</w:t>
      </w:r>
      <w:r w:rsidRPr="005C489F">
        <w:t>.12.201</w:t>
      </w:r>
      <w:r w:rsidR="00F06677">
        <w:t>8</w:t>
      </w:r>
      <w:r w:rsidRPr="005C489F">
        <w:t xml:space="preserve"> № </w:t>
      </w:r>
      <w:r w:rsidR="00F06677">
        <w:t>1298</w:t>
      </w:r>
      <w:r w:rsidRPr="005C489F">
        <w:t>:</w:t>
      </w:r>
    </w:p>
    <w:p w:rsidR="005C489F" w:rsidRPr="005C489F" w:rsidRDefault="005C489F" w:rsidP="005C489F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C489F">
        <w:rPr>
          <w:rFonts w:ascii="Times New Roman" w:hAnsi="Times New Roman" w:cs="Times New Roman"/>
          <w:sz w:val="24"/>
          <w:szCs w:val="24"/>
        </w:rPr>
        <w:t xml:space="preserve">- сведения о проблеме, на решение которой направлено предлагаемое проектом нормативного правового акта правовое </w:t>
      </w:r>
      <w:bookmarkStart w:id="0" w:name="_GoBack"/>
      <w:bookmarkEnd w:id="0"/>
      <w:r w:rsidRPr="005C489F">
        <w:rPr>
          <w:rFonts w:ascii="Times New Roman" w:hAnsi="Times New Roman" w:cs="Times New Roman"/>
          <w:sz w:val="24"/>
          <w:szCs w:val="24"/>
        </w:rPr>
        <w:t>регулирование, оценка негативных эффектов от наличия данной проблемы:</w:t>
      </w:r>
    </w:p>
    <w:p w:rsidR="005C489F" w:rsidRPr="005C489F" w:rsidRDefault="005C489F" w:rsidP="005C489F">
      <w:pPr>
        <w:autoSpaceDE w:val="0"/>
        <w:autoSpaceDN w:val="0"/>
        <w:rPr>
          <w:sz w:val="28"/>
          <w:szCs w:val="28"/>
        </w:rPr>
      </w:pPr>
    </w:p>
    <w:p w:rsidR="005C489F" w:rsidRPr="00210AE6" w:rsidRDefault="005C489F" w:rsidP="0045323A">
      <w:pPr>
        <w:pBdr>
          <w:top w:val="single" w:sz="4" w:space="2" w:color="auto"/>
        </w:pBdr>
        <w:autoSpaceDE w:val="0"/>
        <w:autoSpaceDN w:val="0"/>
        <w:spacing w:after="240"/>
        <w:jc w:val="center"/>
        <w:rPr>
          <w:i/>
        </w:rPr>
      </w:pPr>
      <w:r w:rsidRPr="00210AE6">
        <w:rPr>
          <w:i/>
        </w:rPr>
        <w:t>место для текстового описания</w:t>
      </w:r>
    </w:p>
    <w:p w:rsidR="005C489F" w:rsidRPr="005C489F" w:rsidRDefault="005C489F" w:rsidP="005C489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489F">
        <w:rPr>
          <w:rFonts w:ascii="Times New Roman" w:hAnsi="Times New Roman" w:cs="Times New Roman"/>
          <w:sz w:val="24"/>
          <w:szCs w:val="24"/>
        </w:rPr>
        <w:t>- описание субъектов предпринимательской и инвестиционной деятельности, интересы которых будут затронуты предлагаемым проектом нормативного правового акта правовым регулированием (их количественная оценка):</w:t>
      </w:r>
    </w:p>
    <w:p w:rsidR="005C489F" w:rsidRPr="005C489F" w:rsidRDefault="005C489F" w:rsidP="005C489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C489F" w:rsidRPr="00210AE6" w:rsidRDefault="005C489F" w:rsidP="005C489F">
      <w:pPr>
        <w:pBdr>
          <w:top w:val="single" w:sz="4" w:space="1" w:color="auto"/>
        </w:pBdr>
        <w:autoSpaceDE w:val="0"/>
        <w:autoSpaceDN w:val="0"/>
        <w:spacing w:after="240"/>
        <w:jc w:val="center"/>
        <w:rPr>
          <w:i/>
        </w:rPr>
      </w:pPr>
      <w:r w:rsidRPr="00210AE6">
        <w:rPr>
          <w:i/>
        </w:rPr>
        <w:t>место для текстового описания</w:t>
      </w:r>
    </w:p>
    <w:p w:rsidR="005C489F" w:rsidRPr="005C489F" w:rsidRDefault="005C489F" w:rsidP="005C489F">
      <w:pPr>
        <w:pBdr>
          <w:top w:val="single" w:sz="4" w:space="1" w:color="auto"/>
        </w:pBdr>
        <w:autoSpaceDE w:val="0"/>
        <w:autoSpaceDN w:val="0"/>
        <w:spacing w:after="240"/>
        <w:ind w:firstLine="708"/>
        <w:jc w:val="both"/>
      </w:pPr>
      <w:r w:rsidRPr="005C489F">
        <w:t>- о</w:t>
      </w:r>
      <w:r w:rsidRPr="005C489F">
        <w:rPr>
          <w:bCs/>
        </w:rPr>
        <w:t xml:space="preserve">сновные группы субъектов предпринимательской и инвестиционной деятельности, иные заинтересованные лица, включая органы государственной власти, органы местного самоуправления, интересы которых затрагиваются регулированием, установленным нормативным правовым актом, </w:t>
      </w:r>
      <w:r w:rsidRPr="005C489F">
        <w:t>и их количественная оценка;</w:t>
      </w:r>
    </w:p>
    <w:p w:rsidR="005C489F" w:rsidRPr="005C489F" w:rsidRDefault="005C489F" w:rsidP="005C489F">
      <w:pPr>
        <w:autoSpaceDE w:val="0"/>
        <w:autoSpaceDN w:val="0"/>
        <w:jc w:val="both"/>
        <w:rPr>
          <w:sz w:val="28"/>
          <w:szCs w:val="28"/>
        </w:rPr>
      </w:pPr>
    </w:p>
    <w:p w:rsidR="005C489F" w:rsidRPr="00210AE6" w:rsidRDefault="005C489F" w:rsidP="005C489F">
      <w:pPr>
        <w:pBdr>
          <w:top w:val="single" w:sz="4" w:space="1" w:color="auto"/>
        </w:pBdr>
        <w:autoSpaceDE w:val="0"/>
        <w:autoSpaceDN w:val="0"/>
        <w:jc w:val="center"/>
        <w:rPr>
          <w:i/>
        </w:rPr>
      </w:pPr>
      <w:r w:rsidRPr="00210AE6">
        <w:rPr>
          <w:i/>
        </w:rPr>
        <w:t>место для текстового описания</w:t>
      </w:r>
    </w:p>
    <w:p w:rsidR="005C489F" w:rsidRPr="005C489F" w:rsidRDefault="005C489F" w:rsidP="005C489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C489F" w:rsidRDefault="005C489F" w:rsidP="005C489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C489F">
        <w:rPr>
          <w:rFonts w:ascii="Times New Roman" w:hAnsi="Times New Roman" w:cs="Times New Roman"/>
          <w:sz w:val="24"/>
          <w:szCs w:val="24"/>
        </w:rPr>
        <w:t>- описание обязанностей, запретов и ограничений, которые предполагается возложить (ввести) на (для) субъекты (</w:t>
      </w:r>
      <w:proofErr w:type="spellStart"/>
      <w:r w:rsidRPr="005C489F">
        <w:rPr>
          <w:rFonts w:ascii="Times New Roman" w:hAnsi="Times New Roman" w:cs="Times New Roman"/>
          <w:sz w:val="24"/>
          <w:szCs w:val="24"/>
        </w:rPr>
        <w:t>ов</w:t>
      </w:r>
      <w:proofErr w:type="spellEnd"/>
      <w:r w:rsidRPr="005C489F">
        <w:rPr>
          <w:rFonts w:ascii="Times New Roman" w:hAnsi="Times New Roman" w:cs="Times New Roman"/>
          <w:sz w:val="24"/>
          <w:szCs w:val="24"/>
        </w:rPr>
        <w:t>) предпринимательской и инвестиционной деятельности предлагаемым правовым регулированием, и (или) описание предполагаемых проектом нормативного правового акта изменений в содержании существующих обязанностей, запретов и ограничений указанных субъектов;</w:t>
      </w:r>
      <w:proofErr w:type="gramEnd"/>
    </w:p>
    <w:p w:rsidR="00F06677" w:rsidRPr="005C489F" w:rsidRDefault="00F06677" w:rsidP="005C489F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5C489F" w:rsidRPr="00210AE6" w:rsidRDefault="005C489F" w:rsidP="005C489F">
      <w:pPr>
        <w:pBdr>
          <w:top w:val="single" w:sz="4" w:space="1" w:color="auto"/>
        </w:pBdr>
        <w:autoSpaceDE w:val="0"/>
        <w:autoSpaceDN w:val="0"/>
        <w:jc w:val="center"/>
        <w:rPr>
          <w:i/>
        </w:rPr>
      </w:pPr>
      <w:r w:rsidRPr="00210AE6">
        <w:rPr>
          <w:i/>
        </w:rPr>
        <w:t>место для текстового описания</w:t>
      </w:r>
    </w:p>
    <w:p w:rsidR="005C489F" w:rsidRPr="005C489F" w:rsidRDefault="005C489F" w:rsidP="005C489F">
      <w:pPr>
        <w:pBdr>
          <w:top w:val="single" w:sz="4" w:space="1" w:color="auto"/>
        </w:pBdr>
        <w:autoSpaceDE w:val="0"/>
        <w:autoSpaceDN w:val="0"/>
        <w:jc w:val="both"/>
        <w:rPr>
          <w:i/>
          <w:sz w:val="28"/>
          <w:szCs w:val="28"/>
        </w:rPr>
      </w:pPr>
    </w:p>
    <w:p w:rsidR="005C489F" w:rsidRPr="005C489F" w:rsidRDefault="005C489F" w:rsidP="005C489F">
      <w:pPr>
        <w:pStyle w:val="ConsPlusNormal"/>
        <w:ind w:firstLine="709"/>
        <w:jc w:val="both"/>
        <w:rPr>
          <w:sz w:val="24"/>
          <w:szCs w:val="24"/>
        </w:rPr>
      </w:pPr>
      <w:r w:rsidRPr="005C489F">
        <w:rPr>
          <w:rFonts w:ascii="Times New Roman" w:hAnsi="Times New Roman" w:cs="Times New Roman"/>
          <w:sz w:val="24"/>
          <w:szCs w:val="24"/>
        </w:rPr>
        <w:t>-</w:t>
      </w:r>
      <w:r w:rsidRPr="005C489F">
        <w:rPr>
          <w:rFonts w:ascii="Times New Roman" w:hAnsi="Times New Roman" w:cs="Times New Roman"/>
          <w:sz w:val="24"/>
          <w:szCs w:val="24"/>
          <w:lang w:eastAsia="en-US"/>
        </w:rPr>
        <w:t xml:space="preserve"> о</w:t>
      </w:r>
      <w:r w:rsidRPr="005C489F">
        <w:rPr>
          <w:rFonts w:ascii="Times New Roman" w:hAnsi="Times New Roman" w:cs="Times New Roman"/>
          <w:sz w:val="24"/>
          <w:szCs w:val="24"/>
        </w:rPr>
        <w:t>ценка расходов субъектов предпринимательской и инвестиционной деятельности, связанных с необходимостью соблюдать обязанности, запреты и ограничения, возлагаемые на них или изменяемые предлагаемым проектом нормативного правового акта правовым регулированием;</w:t>
      </w:r>
      <w:r w:rsidRPr="005C489F">
        <w:t xml:space="preserve"> </w:t>
      </w:r>
    </w:p>
    <w:p w:rsidR="005C489F" w:rsidRPr="00210AE6" w:rsidRDefault="005C489F" w:rsidP="005C489F">
      <w:pPr>
        <w:pBdr>
          <w:top w:val="single" w:sz="4" w:space="1" w:color="auto"/>
        </w:pBdr>
        <w:autoSpaceDE w:val="0"/>
        <w:autoSpaceDN w:val="0"/>
        <w:jc w:val="center"/>
        <w:rPr>
          <w:i/>
        </w:rPr>
      </w:pPr>
      <w:r w:rsidRPr="00210AE6">
        <w:rPr>
          <w:i/>
        </w:rPr>
        <w:t>место для текстового описания</w:t>
      </w:r>
    </w:p>
    <w:p w:rsidR="005C489F" w:rsidRPr="005C489F" w:rsidRDefault="005C489F" w:rsidP="005C489F">
      <w:pPr>
        <w:pBdr>
          <w:top w:val="single" w:sz="4" w:space="1" w:color="auto"/>
        </w:pBdr>
        <w:autoSpaceDE w:val="0"/>
        <w:autoSpaceDN w:val="0"/>
        <w:jc w:val="center"/>
        <w:rPr>
          <w:i/>
          <w:sz w:val="28"/>
          <w:szCs w:val="28"/>
        </w:rPr>
      </w:pPr>
    </w:p>
    <w:p w:rsidR="005C489F" w:rsidRPr="005C489F" w:rsidRDefault="005C489F" w:rsidP="005C489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489F">
        <w:rPr>
          <w:rFonts w:ascii="Times New Roman" w:hAnsi="Times New Roman" w:cs="Times New Roman"/>
          <w:sz w:val="24"/>
          <w:szCs w:val="24"/>
        </w:rPr>
        <w:t>- оценка рисков невозможности решения проблемы предложенным способом, рисков непредвиденных негативных последствий</w:t>
      </w:r>
    </w:p>
    <w:p w:rsidR="005C489F" w:rsidRPr="005C489F" w:rsidRDefault="005C489F" w:rsidP="005C489F">
      <w:pPr>
        <w:pStyle w:val="ConsPlusNormal"/>
        <w:ind w:firstLine="709"/>
        <w:jc w:val="both"/>
        <w:rPr>
          <w:sz w:val="24"/>
          <w:szCs w:val="24"/>
        </w:rPr>
      </w:pPr>
    </w:p>
    <w:p w:rsidR="005C489F" w:rsidRPr="00210AE6" w:rsidRDefault="005C489F" w:rsidP="005C489F">
      <w:pPr>
        <w:pBdr>
          <w:top w:val="single" w:sz="4" w:space="1" w:color="auto"/>
        </w:pBdr>
        <w:autoSpaceDE w:val="0"/>
        <w:autoSpaceDN w:val="0"/>
        <w:jc w:val="center"/>
        <w:rPr>
          <w:i/>
        </w:rPr>
      </w:pPr>
      <w:r w:rsidRPr="00210AE6">
        <w:rPr>
          <w:i/>
        </w:rPr>
        <w:t>место для текстового описания</w:t>
      </w:r>
    </w:p>
    <w:p w:rsidR="005C489F" w:rsidRPr="00210AE6" w:rsidRDefault="005C489F" w:rsidP="005C489F">
      <w:pPr>
        <w:pBdr>
          <w:top w:val="single" w:sz="4" w:space="1" w:color="auto"/>
        </w:pBdr>
        <w:autoSpaceDE w:val="0"/>
        <w:autoSpaceDN w:val="0"/>
        <w:jc w:val="center"/>
        <w:rPr>
          <w:i/>
        </w:rPr>
      </w:pPr>
    </w:p>
    <w:p w:rsidR="005C489F" w:rsidRDefault="005C489F" w:rsidP="005C489F">
      <w:pPr>
        <w:pBdr>
          <w:top w:val="single" w:sz="4" w:space="1" w:color="auto"/>
        </w:pBdr>
        <w:autoSpaceDE w:val="0"/>
        <w:autoSpaceDN w:val="0"/>
        <w:jc w:val="center"/>
        <w:rPr>
          <w:i/>
          <w:sz w:val="28"/>
          <w:szCs w:val="28"/>
        </w:rPr>
      </w:pPr>
    </w:p>
    <w:p w:rsidR="00D618D3" w:rsidRDefault="00D618D3"/>
    <w:sectPr w:rsidR="00D618D3" w:rsidSect="00210AE6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71A"/>
    <w:rsid w:val="000A7311"/>
    <w:rsid w:val="00210AE6"/>
    <w:rsid w:val="0022271A"/>
    <w:rsid w:val="002A3630"/>
    <w:rsid w:val="002A6C2C"/>
    <w:rsid w:val="00412107"/>
    <w:rsid w:val="0045323A"/>
    <w:rsid w:val="005C489F"/>
    <w:rsid w:val="006C3E0F"/>
    <w:rsid w:val="00A63401"/>
    <w:rsid w:val="00D618D3"/>
    <w:rsid w:val="00E178FD"/>
    <w:rsid w:val="00ED4599"/>
    <w:rsid w:val="00F06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8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C489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5C48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8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C489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5C48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510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 Анатольевна</dc:creator>
  <cp:lastModifiedBy>Коновалов Иван Вадимович</cp:lastModifiedBy>
  <cp:revision>3</cp:revision>
  <cp:lastPrinted>2018-02-05T09:26:00Z</cp:lastPrinted>
  <dcterms:created xsi:type="dcterms:W3CDTF">2020-04-20T09:21:00Z</dcterms:created>
  <dcterms:modified xsi:type="dcterms:W3CDTF">2020-04-20T10:29:00Z</dcterms:modified>
</cp:coreProperties>
</file>